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1679213</wp:posOffset>
            </wp:positionH>
            <wp:positionV relativeFrom="paragraph">
              <wp:posOffset>0</wp:posOffset>
            </wp:positionV>
            <wp:extent cx="3300413" cy="1525326"/>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00413" cy="1525326"/>
                    </a:xfrm>
                    <a:prstGeom prst="rect"/>
                    <a:ln/>
                  </pic:spPr>
                </pic:pic>
              </a:graphicData>
            </a:graphic>
          </wp:anchor>
        </w:drawing>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rtl w:val="0"/>
        </w:rPr>
      </w:r>
    </w:p>
    <w:p w:rsidR="00000000" w:rsidDel="00000000" w:rsidP="00000000" w:rsidRDefault="00000000" w:rsidRPr="00000000" w14:paraId="00000006">
      <w:pPr>
        <w:jc w:val="center"/>
        <w:rPr>
          <w:b w:val="1"/>
          <w:sz w:val="32"/>
          <w:szCs w:val="32"/>
        </w:rPr>
      </w:pPr>
      <w:r w:rsidDel="00000000" w:rsidR="00000000" w:rsidRPr="00000000">
        <w:rPr>
          <w:b w:val="1"/>
          <w:sz w:val="32"/>
          <w:szCs w:val="32"/>
          <w:rtl w:val="0"/>
        </w:rPr>
        <w:t xml:space="preserve">Students Around Australia Will Thank You</w:t>
      </w: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Help </w:t>
      </w:r>
      <w:r w:rsidDel="00000000" w:rsidR="00000000" w:rsidRPr="00000000">
        <w:rPr>
          <w:rtl w:val="0"/>
        </w:rPr>
        <w:t xml:space="preserve">us make a positive impact for young people in Australia!</w:t>
      </w:r>
    </w:p>
    <w:p w:rsidR="00000000" w:rsidDel="00000000" w:rsidP="00000000" w:rsidRDefault="00000000" w:rsidRPr="00000000" w14:paraId="00000008">
      <w:pPr>
        <w:rPr>
          <w:b w:val="1"/>
        </w:rPr>
      </w:pPr>
      <w:r w:rsidDel="00000000" w:rsidR="00000000" w:rsidRPr="00000000">
        <w:rPr>
          <w:b w:val="1"/>
          <w:rtl w:val="0"/>
        </w:rPr>
        <w:t xml:space="preserve">Why are school libraries important?</w:t>
      </w:r>
    </w:p>
    <w:p w:rsidR="00000000" w:rsidDel="00000000" w:rsidP="00000000" w:rsidRDefault="00000000" w:rsidRPr="00000000" w14:paraId="00000009">
      <w:pPr>
        <w:rPr/>
      </w:pPr>
      <w:r w:rsidDel="00000000" w:rsidR="00000000" w:rsidRPr="00000000">
        <w:rPr>
          <w:rtl w:val="0"/>
        </w:rPr>
        <w:t xml:space="preserve">Students today need help learning to ‘sail the stormy seas’ of information overload and to deepen their understanding of our complex world.  School libraries play a vital role in helping students do this in school and in their lives.  Unfortunately, many schools are currently running with few (or no) qualified school library staff and many parents are not aware of this situation.  </w:t>
      </w:r>
    </w:p>
    <w:p w:rsidR="00000000" w:rsidDel="00000000" w:rsidP="00000000" w:rsidRDefault="00000000" w:rsidRPr="00000000" w14:paraId="0000000A">
      <w:pPr>
        <w:rPr>
          <w:b w:val="1"/>
        </w:rPr>
      </w:pPr>
      <w:r w:rsidDel="00000000" w:rsidR="00000000" w:rsidRPr="00000000">
        <w:rPr>
          <w:b w:val="1"/>
          <w:rtl w:val="0"/>
        </w:rPr>
        <w:t xml:space="preserve">What is the purpose of this flyer?</w:t>
      </w:r>
    </w:p>
    <w:p w:rsidR="00000000" w:rsidDel="00000000" w:rsidP="00000000" w:rsidRDefault="00000000" w:rsidRPr="00000000" w14:paraId="0000000B">
      <w:pPr>
        <w:numPr>
          <w:ilvl w:val="0"/>
          <w:numId w:val="1"/>
        </w:numPr>
        <w:spacing w:after="0" w:afterAutospacing="0"/>
        <w:ind w:left="720" w:hanging="360"/>
        <w:rPr>
          <w:u w:val="none"/>
        </w:rPr>
      </w:pPr>
      <w:r w:rsidDel="00000000" w:rsidR="00000000" w:rsidRPr="00000000">
        <w:rPr>
          <w:rtl w:val="0"/>
        </w:rPr>
        <w:t xml:space="preserve">T</w:t>
      </w:r>
      <w:r w:rsidDel="00000000" w:rsidR="00000000" w:rsidRPr="00000000">
        <w:rPr>
          <w:rtl w:val="0"/>
        </w:rPr>
        <w:t xml:space="preserve">o help parents make the connection between challenges their child might be having and the need for a strong school library.</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To direct parents to our website where there are lots of tips and tools to make positive change with their children’s schools.  </w:t>
      </w:r>
    </w:p>
    <w:p w:rsidR="00000000" w:rsidDel="00000000" w:rsidP="00000000" w:rsidRDefault="00000000" w:rsidRPr="00000000" w14:paraId="0000000D">
      <w:pPr>
        <w:rPr>
          <w:b w:val="1"/>
        </w:rPr>
      </w:pPr>
      <w:r w:rsidDel="00000000" w:rsidR="00000000" w:rsidRPr="00000000">
        <w:rPr>
          <w:b w:val="1"/>
          <w:rtl w:val="0"/>
        </w:rPr>
        <w:t xml:space="preserve">What is the goal of the </w:t>
      </w:r>
      <w:r w:rsidDel="00000000" w:rsidR="00000000" w:rsidRPr="00000000">
        <w:rPr>
          <w:b w:val="1"/>
          <w:i w:val="1"/>
          <w:rtl w:val="0"/>
        </w:rPr>
        <w:t xml:space="preserve">Students Need School Libraries</w:t>
      </w:r>
      <w:r w:rsidDel="00000000" w:rsidR="00000000" w:rsidRPr="00000000">
        <w:rPr>
          <w:b w:val="1"/>
          <w:rtl w:val="0"/>
        </w:rPr>
        <w:t xml:space="preserve"> campaign?</w:t>
      </w:r>
    </w:p>
    <w:p w:rsidR="00000000" w:rsidDel="00000000" w:rsidP="00000000" w:rsidRDefault="00000000" w:rsidRPr="00000000" w14:paraId="0000000E">
      <w:pPr>
        <w:rPr/>
      </w:pPr>
      <w:r w:rsidDel="00000000" w:rsidR="00000000" w:rsidRPr="00000000">
        <w:rPr>
          <w:rtl w:val="0"/>
        </w:rPr>
        <w:t xml:space="preserve">Our vision to is ensure that every student has access to a dynamic, well-resourced school library run by qualified library staff.</w:t>
      </w:r>
    </w:p>
    <w:p w:rsidR="00000000" w:rsidDel="00000000" w:rsidP="00000000" w:rsidRDefault="00000000" w:rsidRPr="00000000" w14:paraId="0000000F">
      <w:pPr>
        <w:rPr>
          <w:b w:val="1"/>
        </w:rPr>
      </w:pPr>
      <w:bookmarkStart w:colFirst="0" w:colLast="0" w:name="_gjdgxs" w:id="0"/>
      <w:bookmarkEnd w:id="0"/>
      <w:r w:rsidDel="00000000" w:rsidR="00000000" w:rsidRPr="00000000">
        <w:rPr>
          <w:b w:val="1"/>
          <w:rtl w:val="0"/>
        </w:rPr>
        <w:t xml:space="preserve">What would we like you to do?</w:t>
      </w:r>
    </w:p>
    <w:p w:rsidR="00000000" w:rsidDel="00000000" w:rsidP="00000000" w:rsidRDefault="00000000" w:rsidRPr="00000000" w14:paraId="00000010">
      <w:pPr>
        <w:numPr>
          <w:ilvl w:val="0"/>
          <w:numId w:val="2"/>
        </w:numPr>
        <w:spacing w:after="0" w:afterAutospacing="0"/>
        <w:ind w:left="720" w:hanging="360"/>
        <w:rPr>
          <w:u w:val="none"/>
        </w:rPr>
      </w:pPr>
      <w:bookmarkStart w:colFirst="0" w:colLast="0" w:name="_u3w9m51je0kk" w:id="1"/>
      <w:bookmarkEnd w:id="1"/>
      <w:r w:rsidDel="00000000" w:rsidR="00000000" w:rsidRPr="00000000">
        <w:rPr>
          <w:rtl w:val="0"/>
        </w:rPr>
        <w:t xml:space="preserve">To print, display and distribute the A5 and/or A4 flyers</w:t>
      </w:r>
    </w:p>
    <w:p w:rsidR="00000000" w:rsidDel="00000000" w:rsidP="00000000" w:rsidRDefault="00000000" w:rsidRPr="00000000" w14:paraId="00000011">
      <w:pPr>
        <w:numPr>
          <w:ilvl w:val="1"/>
          <w:numId w:val="2"/>
        </w:numPr>
        <w:ind w:left="1440" w:hanging="360"/>
      </w:pPr>
      <w:r w:rsidDel="00000000" w:rsidR="00000000" w:rsidRPr="00000000">
        <w:rPr>
          <w:rtl w:val="0"/>
        </w:rPr>
        <w:t xml:space="preserve">Available at </w:t>
      </w:r>
      <w:hyperlink r:id="rId7">
        <w:r w:rsidDel="00000000" w:rsidR="00000000" w:rsidRPr="00000000">
          <w:rPr>
            <w:color w:val="0000ff"/>
            <w:u w:val="single"/>
            <w:rtl w:val="0"/>
          </w:rPr>
          <w:t xml:space="preserve">https://studentsneedschoollibraries.org.au/resources/toolkits/</w:t>
        </w:r>
      </w:hyperlink>
      <w:r w:rsidDel="00000000" w:rsidR="00000000" w:rsidRPr="00000000">
        <w:rPr>
          <w:rtl w:val="0"/>
        </w:rPr>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To share this information with other like-minded organisations</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To post on your social media accounts about your support so that we can publicly thank you</w:t>
      </w:r>
    </w:p>
    <w:p w:rsidR="00000000" w:rsidDel="00000000" w:rsidP="00000000" w:rsidRDefault="00000000" w:rsidRPr="00000000" w14:paraId="00000014">
      <w:pPr>
        <w:numPr>
          <w:ilvl w:val="1"/>
          <w:numId w:val="2"/>
        </w:numPr>
        <w:ind w:left="1440" w:hanging="360"/>
        <w:rPr>
          <w:highlight w:val="white"/>
        </w:rPr>
      </w:pPr>
      <w:r w:rsidDel="00000000" w:rsidR="00000000" w:rsidRPr="00000000">
        <w:rPr>
          <w:highlight w:val="white"/>
          <w:rtl w:val="0"/>
        </w:rPr>
        <w:t xml:space="preserve">Facebook - @StudentsNeedSchoolLibraries</w:t>
      </w:r>
      <w:r w:rsidDel="00000000" w:rsidR="00000000" w:rsidRPr="00000000">
        <w:drawing>
          <wp:anchor allowOverlap="1" behindDoc="0" distB="0" distT="0" distL="114300" distR="114300" hidden="0" layoutInCell="1" locked="0" relativeHeight="0" simplePos="0">
            <wp:simplePos x="0" y="0"/>
            <wp:positionH relativeFrom="column">
              <wp:posOffset>4638675</wp:posOffset>
            </wp:positionH>
            <wp:positionV relativeFrom="paragraph">
              <wp:posOffset>104775</wp:posOffset>
            </wp:positionV>
            <wp:extent cx="1638300" cy="5334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638300" cy="533400"/>
                    </a:xfrm>
                    <a:prstGeom prst="rect"/>
                    <a:ln/>
                  </pic:spPr>
                </pic:pic>
              </a:graphicData>
            </a:graphic>
          </wp:anchor>
        </w:drawing>
      </w:r>
    </w:p>
    <w:p w:rsidR="00000000" w:rsidDel="00000000" w:rsidP="00000000" w:rsidRDefault="00000000" w:rsidRPr="00000000" w14:paraId="00000015">
      <w:pPr>
        <w:numPr>
          <w:ilvl w:val="1"/>
          <w:numId w:val="2"/>
        </w:numPr>
        <w:ind w:left="1440" w:hanging="360"/>
        <w:rPr>
          <w:highlight w:val="white"/>
        </w:rPr>
      </w:pPr>
      <w:r w:rsidDel="00000000" w:rsidR="00000000" w:rsidRPr="00000000">
        <w:rPr>
          <w:highlight w:val="white"/>
          <w:rtl w:val="0"/>
        </w:rPr>
        <w:t xml:space="preserve">Twitter - @NeedSchoolLibs and #StudentsNeedSchoolLibraries</w:t>
      </w:r>
    </w:p>
    <w:p w:rsidR="00000000" w:rsidDel="00000000" w:rsidP="00000000" w:rsidRDefault="00000000" w:rsidRPr="00000000" w14:paraId="00000016">
      <w:pPr>
        <w:numPr>
          <w:ilvl w:val="1"/>
          <w:numId w:val="2"/>
        </w:numPr>
        <w:ind w:left="1440" w:hanging="360"/>
        <w:rPr>
          <w:highlight w:val="white"/>
        </w:rPr>
      </w:pPr>
      <w:r w:rsidDel="00000000" w:rsidR="00000000" w:rsidRPr="00000000">
        <w:rPr>
          <w:highlight w:val="white"/>
          <w:rtl w:val="0"/>
        </w:rPr>
        <w:t xml:space="preserve">Instagram - studentsneedschoollibraries</w:t>
      </w:r>
      <w:r w:rsidDel="00000000" w:rsidR="00000000" w:rsidRPr="00000000">
        <w:rPr>
          <w:rtl w:val="0"/>
        </w:rPr>
      </w:r>
    </w:p>
    <w:p w:rsidR="00000000" w:rsidDel="00000000" w:rsidP="00000000" w:rsidRDefault="00000000" w:rsidRPr="00000000" w14:paraId="00000017">
      <w:pPr>
        <w:ind w:left="1440" w:firstLine="0"/>
        <w:rPr/>
      </w:pPr>
      <w:r w:rsidDel="00000000" w:rsidR="00000000" w:rsidRPr="00000000">
        <w:rPr>
          <w:rtl w:val="0"/>
        </w:rPr>
      </w:r>
    </w:p>
    <w:p w:rsidR="00000000" w:rsidDel="00000000" w:rsidP="00000000" w:rsidRDefault="00000000" w:rsidRPr="00000000" w14:paraId="00000018">
      <w:pPr>
        <w:rPr/>
      </w:pPr>
      <w:bookmarkStart w:colFirst="0" w:colLast="0" w:name="_exnp4rh23t5m" w:id="2"/>
      <w:bookmarkEnd w:id="2"/>
      <w:r w:rsidDel="00000000" w:rsidR="00000000" w:rsidRPr="00000000">
        <w:rPr>
          <w:rtl w:val="0"/>
        </w:rPr>
        <w:t xml:space="preserve">By making these flyers available to parents, you are helping to spread the word about the importance of school libraries for all students.</w:t>
      </w:r>
    </w:p>
    <w:p w:rsidR="00000000" w:rsidDel="00000000" w:rsidP="00000000" w:rsidRDefault="00000000" w:rsidRPr="00000000" w14:paraId="00000019">
      <w:pPr>
        <w:jc w:val="center"/>
        <w:rPr>
          <w:b w:val="1"/>
        </w:rPr>
      </w:pPr>
      <w:r w:rsidDel="00000000" w:rsidR="00000000" w:rsidRPr="00000000">
        <w:rPr>
          <w:b w:val="1"/>
          <w:rtl w:val="0"/>
        </w:rPr>
        <w:t xml:space="preserve">Thank you for supporting the </w:t>
      </w:r>
      <w:r w:rsidDel="00000000" w:rsidR="00000000" w:rsidRPr="00000000">
        <w:rPr>
          <w:b w:val="1"/>
          <w:i w:val="1"/>
          <w:rtl w:val="0"/>
        </w:rPr>
        <w:t xml:space="preserve">Students Need School Libraries </w:t>
      </w:r>
      <w:r w:rsidDel="00000000" w:rsidR="00000000" w:rsidRPr="00000000">
        <w:rPr>
          <w:b w:val="1"/>
          <w:rtl w:val="0"/>
        </w:rPr>
        <w:t xml:space="preserve">Campaign.</w:t>
      </w:r>
    </w:p>
    <w:p w:rsidR="00000000" w:rsidDel="00000000" w:rsidP="00000000" w:rsidRDefault="00000000" w:rsidRPr="00000000" w14:paraId="0000001A">
      <w:pPr>
        <w:jc w:val="center"/>
        <w:rPr/>
      </w:pPr>
      <w:r w:rsidDel="00000000" w:rsidR="00000000" w:rsidRPr="00000000">
        <w:rPr>
          <w:rtl w:val="0"/>
        </w:rPr>
        <w:t xml:space="preserve">Questions?  Comments?  </w:t>
      </w:r>
      <w:hyperlink r:id="rId9">
        <w:r w:rsidDel="00000000" w:rsidR="00000000" w:rsidRPr="00000000">
          <w:rPr>
            <w:color w:val="1155cc"/>
            <w:u w:val="single"/>
            <w:rtl w:val="0"/>
          </w:rPr>
          <w:t xml:space="preserve">campaign@studentsneedschoollibraries.org.au</w:t>
        </w:r>
      </w:hyperlink>
      <w:r w:rsidDel="00000000" w:rsidR="00000000" w:rsidRPr="00000000">
        <w:rPr>
          <w:rtl w:val="0"/>
        </w:rPr>
        <w:t xml:space="preserve"> </w:t>
      </w:r>
    </w:p>
    <w:sectPr>
      <w:pgSz w:h="15840" w:w="12240"/>
      <w:pgMar w:bottom="873.0708661417325" w:top="623.6220472440946" w:left="873.0708661417325" w:right="873.070866141732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mpaign@studentsneedschoollibraries.org.a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tudentsneedschoollibraries.org.au/resources/toolkits/"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